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Default="005C6C82" w:rsidP="00670B4D">
            <w:pPr>
              <w:jc w:val="center"/>
              <w:rPr>
                <w:b/>
                <w:sz w:val="28"/>
                <w:szCs w:val="28"/>
              </w:rPr>
            </w:pPr>
            <w:r w:rsidRPr="005C6C8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670B4D" w:rsidRPr="005C6C82">
              <w:rPr>
                <w:b/>
                <w:sz w:val="28"/>
                <w:szCs w:val="28"/>
              </w:rPr>
              <w:t>POPIS PRILOGA KOJE JE POTREBNO PRILOŽITI UZ PRIJAVU</w:t>
            </w:r>
          </w:p>
          <w:p w:rsidR="002D1981" w:rsidRPr="005C6C82" w:rsidRDefault="002D1981" w:rsidP="00670B4D">
            <w:pPr>
              <w:jc w:val="center"/>
              <w:rPr>
                <w:b/>
                <w:sz w:val="28"/>
                <w:szCs w:val="28"/>
              </w:rPr>
            </w:pPr>
          </w:p>
          <w:p w:rsidR="005C6C82" w:rsidRPr="005C6C82" w:rsidRDefault="005C6C82" w:rsidP="00670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opisa programa ili projekta</w:t>
            </w:r>
          </w:p>
          <w:p w:rsidR="00670B4D" w:rsidRPr="005C6C82" w:rsidRDefault="00670B4D" w:rsidP="00670B4D">
            <w:pPr>
              <w:ind w:left="720"/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proračuna programa ili projekta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Preslika ovjerenog statute udruge prijavitelja i partnera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noProof/>
                <w:szCs w:val="24"/>
              </w:rPr>
            </w:pPr>
            <w:r w:rsidRPr="005C6C82">
              <w:rPr>
                <w:rFonts w:cstheme="minorHAnsi"/>
                <w:b/>
                <w:noProof/>
                <w:szCs w:val="24"/>
              </w:rPr>
              <w:t>Obrazac izjave o nepostojanju dvostrukog financiranja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Potvrda Ministarstva financija/Porezne uprave o stanju javnog dugovanja za prijavitelja i partnere iz koje je vidljivo da organizacija nema duga.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Default="00670B4D"/>
          <w:p w:rsidR="00670B4D" w:rsidRPr="005C6C82" w:rsidRDefault="00670B4D">
            <w:pPr>
              <w:rPr>
                <w:b/>
                <w:sz w:val="24"/>
                <w:szCs w:val="24"/>
              </w:rPr>
            </w:pPr>
            <w:r w:rsidRPr="005C6C82">
              <w:rPr>
                <w:b/>
                <w:sz w:val="24"/>
                <w:szCs w:val="24"/>
              </w:rPr>
              <w:t>Udruge koje budu odabrane za suf</w:t>
            </w:r>
            <w:r w:rsidR="005C6C82">
              <w:rPr>
                <w:b/>
                <w:sz w:val="24"/>
                <w:szCs w:val="24"/>
              </w:rPr>
              <w:t>i</w:t>
            </w:r>
            <w:r w:rsidRPr="005C6C82">
              <w:rPr>
                <w:b/>
                <w:sz w:val="24"/>
                <w:szCs w:val="24"/>
              </w:rPr>
              <w:t xml:space="preserve">nanciranje </w:t>
            </w:r>
            <w:r w:rsidR="00CF40EB">
              <w:rPr>
                <w:b/>
                <w:sz w:val="24"/>
                <w:szCs w:val="24"/>
              </w:rPr>
              <w:t>morat će dostaviti:</w:t>
            </w:r>
            <w:bookmarkStart w:id="0" w:name="_GoBack"/>
            <w:bookmarkEnd w:id="0"/>
          </w:p>
          <w:p w:rsidR="00670B4D" w:rsidRDefault="00670B4D"/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 w:rsidRPr="005C6C82">
              <w:rPr>
                <w:b/>
              </w:rPr>
              <w:t>Dokaz da se protiv odgovorne osobe u udruzi ne vodi kazneni postupak (potvrda o nekažnjavanju)</w:t>
            </w:r>
          </w:p>
        </w:tc>
      </w:tr>
    </w:tbl>
    <w:p w:rsidR="00664AF0" w:rsidRDefault="00664AF0"/>
    <w:sectPr w:rsidR="0066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082"/>
    <w:multiLevelType w:val="hybridMultilevel"/>
    <w:tmpl w:val="551A4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F296E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35B36"/>
    <w:multiLevelType w:val="hybridMultilevel"/>
    <w:tmpl w:val="75F83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05839"/>
    <w:multiLevelType w:val="hybridMultilevel"/>
    <w:tmpl w:val="CE60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569"/>
    <w:rsid w:val="002D1981"/>
    <w:rsid w:val="005C6C82"/>
    <w:rsid w:val="00664AF0"/>
    <w:rsid w:val="00670B4D"/>
    <w:rsid w:val="00795569"/>
    <w:rsid w:val="00C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7CA6"/>
  <w15:docId w15:val="{E6F78BCF-D42C-4343-B515-2373F864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Ante Sarić</cp:lastModifiedBy>
  <cp:revision>5</cp:revision>
  <dcterms:created xsi:type="dcterms:W3CDTF">2017-01-16T09:08:00Z</dcterms:created>
  <dcterms:modified xsi:type="dcterms:W3CDTF">2020-01-13T07:53:00Z</dcterms:modified>
</cp:coreProperties>
</file>