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ED7EA4" w:rsidRPr="00750E4B" w14:paraId="6C64B7A9" w14:textId="77777777" w:rsidTr="00D05472">
        <w:tc>
          <w:tcPr>
            <w:tcW w:w="9423" w:type="dxa"/>
            <w:gridSpan w:val="2"/>
            <w:shd w:val="clear" w:color="auto" w:fill="D9D9D9"/>
          </w:tcPr>
          <w:p w14:paraId="51D34206" w14:textId="77777777" w:rsidR="00ED7EA4" w:rsidRPr="00F22C35" w:rsidRDefault="00ED7EA4" w:rsidP="00D05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98AE55" w14:textId="77777777" w:rsidR="00ED7EA4" w:rsidRPr="00F22C35" w:rsidRDefault="00ED7EA4" w:rsidP="00D05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ED7EA4" w:rsidRPr="00750E4B" w14:paraId="07BA5BFE" w14:textId="77777777" w:rsidTr="00D05472">
        <w:tc>
          <w:tcPr>
            <w:tcW w:w="9423" w:type="dxa"/>
            <w:gridSpan w:val="2"/>
            <w:shd w:val="clear" w:color="auto" w:fill="D9D9D9"/>
          </w:tcPr>
          <w:p w14:paraId="6EE6C4DB" w14:textId="77777777" w:rsidR="00ED7EA4" w:rsidRPr="00B051FA" w:rsidRDefault="00ED7EA4" w:rsidP="00D05472">
            <w:pPr>
              <w:jc w:val="center"/>
              <w:rPr>
                <w:b/>
                <w:sz w:val="6"/>
                <w:szCs w:val="6"/>
              </w:rPr>
            </w:pPr>
          </w:p>
          <w:p w14:paraId="261AE625" w14:textId="0268C897" w:rsidR="00ED7EA4" w:rsidRDefault="00ED7EA4" w:rsidP="00D05472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PRORAČUNA GRADA SINJA ZA 202</w:t>
            </w:r>
            <w:r w:rsidR="000037E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GODINU</w:t>
            </w:r>
            <w:r w:rsidR="00093B1B">
              <w:rPr>
                <w:b/>
                <w:sz w:val="24"/>
                <w:szCs w:val="24"/>
              </w:rPr>
              <w:t xml:space="preserve"> I PROJEKCIJE ZA 202</w:t>
            </w:r>
            <w:r w:rsidR="000037EE">
              <w:rPr>
                <w:b/>
                <w:sz w:val="24"/>
                <w:szCs w:val="24"/>
              </w:rPr>
              <w:t>2</w:t>
            </w:r>
            <w:r w:rsidR="00093B1B">
              <w:rPr>
                <w:b/>
                <w:sz w:val="24"/>
                <w:szCs w:val="24"/>
              </w:rPr>
              <w:t>. I 202</w:t>
            </w:r>
            <w:r w:rsidR="000037EE">
              <w:rPr>
                <w:b/>
                <w:sz w:val="24"/>
                <w:szCs w:val="24"/>
              </w:rPr>
              <w:t>3</w:t>
            </w:r>
            <w:r w:rsidR="00093B1B">
              <w:rPr>
                <w:b/>
                <w:sz w:val="24"/>
                <w:szCs w:val="24"/>
              </w:rPr>
              <w:t>. GODINU</w:t>
            </w:r>
          </w:p>
          <w:p w14:paraId="70FBD229" w14:textId="77777777" w:rsidR="00ED7EA4" w:rsidRPr="00F22C35" w:rsidRDefault="00ED7EA4" w:rsidP="00D05472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EA4" w:rsidRPr="00750E4B" w14:paraId="18340B63" w14:textId="77777777" w:rsidTr="00D05472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367E4BC" w14:textId="77777777" w:rsidR="00ED7EA4" w:rsidRPr="00DA405E" w:rsidRDefault="00ED7EA4" w:rsidP="00D05472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13BEC263" w14:textId="77777777" w:rsidR="00ED7EA4" w:rsidRPr="00F22C35" w:rsidRDefault="00ED7EA4" w:rsidP="00D05472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EA4" w:rsidRPr="00750E4B" w14:paraId="2CAC8602" w14:textId="77777777" w:rsidTr="00D05472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FA58A04" w14:textId="77777777" w:rsidR="00ED7EA4" w:rsidRDefault="00ED7EA4" w:rsidP="00D05472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GRADONAČELNICA  GRADA SINJA</w:t>
            </w:r>
          </w:p>
        </w:tc>
      </w:tr>
      <w:tr w:rsidR="00ED7EA4" w:rsidRPr="00750E4B" w14:paraId="4D66C211" w14:textId="77777777" w:rsidTr="00D05472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19DCA4C" w14:textId="77777777" w:rsidR="00ED7EA4" w:rsidRDefault="00ED7EA4" w:rsidP="00D05472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:  UPRAVNI ODJEL ZA</w:t>
            </w:r>
            <w:r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 FINANCIJE</w:t>
            </w:r>
          </w:p>
        </w:tc>
      </w:tr>
      <w:tr w:rsidR="00ED7EA4" w14:paraId="24CD9C9E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D4C6" w14:textId="08D0E047" w:rsidR="00ED7EA4" w:rsidRDefault="00ED7EA4" w:rsidP="00D05472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Početak savjetovanja: 1</w:t>
            </w:r>
            <w:r w:rsidR="000037EE">
              <w:rPr>
                <w:rFonts w:cs="Times New Roman"/>
                <w:b/>
                <w:sz w:val="24"/>
                <w:szCs w:val="24"/>
              </w:rPr>
              <w:t>6</w:t>
            </w:r>
            <w:r>
              <w:rPr>
                <w:rFonts w:cs="Times New Roman"/>
                <w:b/>
                <w:sz w:val="24"/>
                <w:szCs w:val="24"/>
              </w:rPr>
              <w:t>.11. 20</w:t>
            </w:r>
            <w:r w:rsidR="000037EE">
              <w:rPr>
                <w:rFonts w:cs="Times New Roman"/>
                <w:b/>
                <w:sz w:val="24"/>
                <w:szCs w:val="24"/>
              </w:rPr>
              <w:t>20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18029E87" w14:textId="77777777" w:rsidR="00ED7EA4" w:rsidRDefault="00ED7EA4" w:rsidP="00D05472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586A" w14:textId="0CE6C0DB" w:rsidR="00ED7EA4" w:rsidRDefault="00ED7EA4" w:rsidP="00D05472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Završetak savjetovanja: 30.11. 20</w:t>
            </w:r>
            <w:r w:rsidR="000037EE">
              <w:rPr>
                <w:rFonts w:cs="Times New Roman"/>
                <w:b/>
                <w:sz w:val="24"/>
                <w:szCs w:val="24"/>
              </w:rPr>
              <w:t>20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04B4BD44" w14:textId="77777777" w:rsidR="00ED7EA4" w:rsidRDefault="00ED7EA4" w:rsidP="00D05472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D7EA4" w14:paraId="42224136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14BD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46E9177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7758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02232123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C9114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3C68BA6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2E841E9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62FC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5B32B350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E90D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4714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4A32C402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F73A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3CBA4CE1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5224214A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EDA5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5AFCA25E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5E3D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5BAA1802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FA5E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23B87389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CF29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463117A9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577F9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18321CB0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0DB5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BC8C5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ED7EA4" w14:paraId="49E04115" w14:textId="77777777" w:rsidTr="00D0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4DCC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294C7E5A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7698041B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6F9A" w14:textId="77777777" w:rsidR="00ED7EA4" w:rsidRDefault="00ED7EA4" w:rsidP="00D05472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3B2DB02D" w14:textId="77777777" w:rsidR="00ED7EA4" w:rsidRDefault="00ED7EA4" w:rsidP="00ED7EA4">
      <w:pPr>
        <w:rPr>
          <w:rFonts w:cs="Times New Roman"/>
          <w:sz w:val="24"/>
          <w:szCs w:val="24"/>
        </w:rPr>
      </w:pPr>
    </w:p>
    <w:p w14:paraId="62CC7740" w14:textId="5B80DCE8" w:rsidR="00ED7EA4" w:rsidRDefault="00ED7EA4" w:rsidP="00ED7EA4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Popunjeni obrazac s eventualnim prilogom zaključno sa 30.11.20</w:t>
      </w:r>
      <w:r w:rsidR="000037EE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4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5907C856" w14:textId="77777777" w:rsidR="002C0FBB" w:rsidRDefault="002C0FBB"/>
    <w:sectPr w:rsidR="002C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4">
    <w:altName w:val="Times New Roman"/>
    <w:charset w:val="00"/>
    <w:family w:val="auto"/>
    <w:pitch w:val="variable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4"/>
    <w:rsid w:val="000037EE"/>
    <w:rsid w:val="00093B1B"/>
    <w:rsid w:val="002C0FBB"/>
    <w:rsid w:val="006C4CC4"/>
    <w:rsid w:val="00E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96B7"/>
  <w15:chartTrackingRefBased/>
  <w15:docId w15:val="{BEE754AC-8E6A-4112-A078-5B47C78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A4"/>
    <w:pPr>
      <w:suppressAutoHyphens/>
      <w:spacing w:after="200" w:line="276" w:lineRule="auto"/>
    </w:pPr>
    <w:rPr>
      <w:rFonts w:ascii="Calibri" w:eastAsia="SimSun" w:hAnsi="Calibri" w:cs="font424"/>
      <w:kern w:val="1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D7EA4"/>
    <w:rPr>
      <w:color w:val="0000FF"/>
      <w:u w:val="single"/>
    </w:rPr>
  </w:style>
  <w:style w:type="paragraph" w:styleId="Bezproreda">
    <w:name w:val="No Spacing"/>
    <w:uiPriority w:val="1"/>
    <w:qFormat/>
    <w:rsid w:val="00ED7EA4"/>
    <w:pPr>
      <w:suppressAutoHyphens/>
      <w:spacing w:after="0" w:line="240" w:lineRule="auto"/>
    </w:pPr>
    <w:rPr>
      <w:rFonts w:ascii="Calibri" w:eastAsia="SimSun" w:hAnsi="Calibri" w:cs="font42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Jasna</cp:lastModifiedBy>
  <cp:revision>3</cp:revision>
  <dcterms:created xsi:type="dcterms:W3CDTF">2019-11-15T19:31:00Z</dcterms:created>
  <dcterms:modified xsi:type="dcterms:W3CDTF">2020-11-16T16:21:00Z</dcterms:modified>
</cp:coreProperties>
</file>