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:rsidTr="00B66815">
        <w:tc>
          <w:tcPr>
            <w:tcW w:w="9288" w:type="dxa"/>
            <w:gridSpan w:val="2"/>
            <w:shd w:val="clear" w:color="auto" w:fill="548DD4" w:themeFill="text2" w:themeFillTint="99"/>
          </w:tcPr>
          <w:p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58C" w:rsidRPr="00F7058C" w:rsidRDefault="004219BE" w:rsidP="00F7058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NACRT </w:t>
            </w:r>
            <w:r w:rsidR="00BA48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PRIJEDLOG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r w:rsidR="00BA48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PRORAČUNA GRADA TRILJA ZA 2022. GODINU S PROJEKCIJAMA ZA 2023. I 2024. GODINU </w:t>
            </w:r>
          </w:p>
        </w:tc>
      </w:tr>
      <w:tr w:rsidR="00F7058C" w:rsidRPr="00750E4B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:rsidR="00F7058C" w:rsidRPr="0015298D" w:rsidRDefault="00BA48A0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42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FINANCIJE, GOSPODARSTVO I EU FONDOVE </w:t>
            </w: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BA48A0" w:rsidRPr="0015298D" w:rsidRDefault="00BA48A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E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F7058C" w:rsidRPr="0015298D" w:rsidRDefault="00BA48A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E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.12.2021.</w:t>
            </w: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8A0">
        <w:rPr>
          <w:rFonts w:ascii="Times New Roman" w:hAnsi="Times New Roman" w:cs="Times New Roman"/>
          <w:b/>
          <w:sz w:val="24"/>
          <w:szCs w:val="24"/>
        </w:rPr>
        <w:t>1</w:t>
      </w:r>
      <w:r w:rsidR="008F0E45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.12.2021.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4219BE" w:rsidRPr="00CB28FA">
          <w:rPr>
            <w:rStyle w:val="Hiperveza"/>
          </w:rPr>
          <w:t>grad-trilj@st.t-com.hr</w:t>
        </w:r>
      </w:hyperlink>
      <w:r w:rsidR="004219BE">
        <w:t xml:space="preserve"> </w:t>
      </w:r>
      <w:bookmarkStart w:id="0" w:name="_GoBack"/>
      <w:bookmarkEnd w:id="0"/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1F5C04"/>
    <w:rsid w:val="003538F2"/>
    <w:rsid w:val="004219BE"/>
    <w:rsid w:val="00717E5B"/>
    <w:rsid w:val="00743921"/>
    <w:rsid w:val="00835524"/>
    <w:rsid w:val="008F0E45"/>
    <w:rsid w:val="00907F4C"/>
    <w:rsid w:val="00926B63"/>
    <w:rsid w:val="00AA6AF9"/>
    <w:rsid w:val="00BA48A0"/>
    <w:rsid w:val="00F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17FA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-trilj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3</cp:revision>
  <dcterms:created xsi:type="dcterms:W3CDTF">2021-11-15T16:58:00Z</dcterms:created>
  <dcterms:modified xsi:type="dcterms:W3CDTF">2021-11-15T16:58:00Z</dcterms:modified>
</cp:coreProperties>
</file>