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1" w:rsidRPr="001C2C74" w:rsidRDefault="001C2C74">
      <w:pPr>
        <w:rPr>
          <w:rFonts w:ascii="Arial" w:hAnsi="Arial" w:cs="Arial"/>
          <w:b/>
          <w:sz w:val="24"/>
          <w:szCs w:val="24"/>
        </w:rPr>
      </w:pPr>
      <w:r w:rsidRPr="001C2C74">
        <w:rPr>
          <w:rFonts w:ascii="Arial" w:hAnsi="Arial" w:cs="Arial"/>
          <w:b/>
          <w:sz w:val="24"/>
          <w:szCs w:val="24"/>
        </w:rPr>
        <w:t>RASPORED PROM</w:t>
      </w:r>
      <w:bookmarkStart w:id="0" w:name="_GoBack"/>
      <w:bookmarkEnd w:id="0"/>
      <w:r w:rsidRPr="001C2C74">
        <w:rPr>
          <w:rFonts w:ascii="Arial" w:hAnsi="Arial" w:cs="Arial"/>
          <w:b/>
          <w:sz w:val="24"/>
          <w:szCs w:val="24"/>
        </w:rPr>
        <w:t>OCIJA</w:t>
      </w:r>
    </w:p>
    <w:p w:rsidR="001C2C74" w:rsidRPr="001C2C74" w:rsidRDefault="001C2C74" w:rsidP="001C2C74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</w:pPr>
      <w:r w:rsidRPr="001C2C74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hr-HR"/>
        </w:rPr>
        <w:t>SPLIT</w:t>
      </w:r>
      <w:r w:rsidRPr="001C2C74"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  <w:t> – 20.12., 19 h, Dvorana Dominikanskog samostana, Hrvojeva 2. Organizator: HDP „Dr. Rudolf Horvat“. Uvodničar: Stjepan Lozo. Predstavljač: Blanka Matković</w:t>
      </w:r>
    </w:p>
    <w:p w:rsidR="001C2C74" w:rsidRPr="001C2C74" w:rsidRDefault="001C2C74" w:rsidP="001C2C74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</w:pPr>
      <w:r w:rsidRPr="001C2C74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hr-HR"/>
        </w:rPr>
        <w:t>OMIŠ</w:t>
      </w:r>
      <w:r w:rsidRPr="001C2C74"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  <w:t> – 21.12., 18 h, Centar za kulturu, Punta 1. Organizator: HVIDRA – Podružnica Omiš. Predstavljač: Blanka Matković</w:t>
      </w:r>
    </w:p>
    <w:p w:rsidR="001C2C74" w:rsidRPr="001C2C74" w:rsidRDefault="001C2C74" w:rsidP="001C2C74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</w:pPr>
      <w:r w:rsidRPr="001C2C74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hr-HR"/>
        </w:rPr>
        <w:t>SINJ</w:t>
      </w:r>
      <w:r w:rsidRPr="001C2C74"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  <w:t> – 22.12., 18.30, Muzej Sinjske alke, Put Petrovca 12. Organizator: Organizator: HDP „Dr. Rudolf Horvat“. Predstavljač: Blanka Matković</w:t>
      </w:r>
    </w:p>
    <w:p w:rsidR="001C2C74" w:rsidRPr="001C2C74" w:rsidRDefault="001C2C74" w:rsidP="001C2C74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</w:pPr>
      <w:r w:rsidRPr="001C2C74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hr-HR"/>
        </w:rPr>
        <w:t>DUGOPOLJE</w:t>
      </w:r>
      <w:r w:rsidRPr="001C2C74"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  <w:t> – 23.12., 19 h, Dvorana Općine Dugopolje, Trg Franje Tuđmana 1. Organizator: HDP „Dr. Rudolf Horvat“. Predstavljač: Blanka Matković</w:t>
      </w:r>
    </w:p>
    <w:p w:rsidR="001C2C74" w:rsidRPr="001C2C74" w:rsidRDefault="001C2C74" w:rsidP="001C2C74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</w:pPr>
      <w:r w:rsidRPr="001C2C74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hr-HR"/>
        </w:rPr>
        <w:t>IMOTSKI</w:t>
      </w:r>
      <w:r w:rsidRPr="001C2C74"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  <w:t> – 27.12., 19 h, Pučko otvoreno učilište, Ulica Ante Starčevića 7. Organizator: HDP „Dr. Rudolf Horvat“. Pokrovitelj: Grad Imotski. Predstavljači: Blanka Matković i Stipo Pilić</w:t>
      </w:r>
    </w:p>
    <w:p w:rsidR="001C2C74" w:rsidRPr="001C2C74" w:rsidRDefault="001C2C74" w:rsidP="001C2C74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</w:pPr>
      <w:r w:rsidRPr="001C2C74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hr-HR"/>
        </w:rPr>
        <w:t>PROZOR-RAMA</w:t>
      </w:r>
      <w:r w:rsidRPr="001C2C74"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  <w:t> – 28.12., 18.30 h, Kinodvorana Doma kulture, Kralja Tomislava bb. Organizator: HDP „Dr. Rudolf Horvat“. Predstavljač: Blanka Matković</w:t>
      </w:r>
    </w:p>
    <w:p w:rsidR="001C2C74" w:rsidRPr="001C2C74" w:rsidRDefault="001C2C74" w:rsidP="001C2C74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</w:pPr>
      <w:r w:rsidRPr="001C2C74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hr-HR"/>
        </w:rPr>
        <w:t>KUPRES</w:t>
      </w:r>
      <w:r w:rsidRPr="001C2C74"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  <w:t> – 29.12., 18 h. Dvorana „Fra Filip Kunić“, Suho Polje (Kupres). Organizator: HVIDRA – Podružnica Kupres. Predstavljač: Blanka Matković</w:t>
      </w:r>
    </w:p>
    <w:p w:rsidR="001C2C74" w:rsidRPr="001C2C74" w:rsidRDefault="001C2C74" w:rsidP="001C2C74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</w:pPr>
      <w:r w:rsidRPr="001C2C74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hr-HR"/>
        </w:rPr>
        <w:t>POSUŠJE</w:t>
      </w:r>
      <w:r w:rsidRPr="001C2C74"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  <w:t> – 30.12., 18.30 h. Kinodvorana Posušje, Fra Grge Martića 35. Organizator: Koordinacija udruga proisteklih iz Domovinskog rata i UNRO HVO Podružnica Posušje. Predstavljač: Blanka Matković</w:t>
      </w:r>
    </w:p>
    <w:p w:rsidR="001C2C74" w:rsidRPr="001C2C74" w:rsidRDefault="001C2C74" w:rsidP="001C2C74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</w:pPr>
      <w:r w:rsidRPr="001C2C74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hr-HR"/>
        </w:rPr>
        <w:t>VRGORAC</w:t>
      </w:r>
      <w:r w:rsidRPr="001C2C74"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  <w:t> – 3.1., 18 h, Višenamjenska dvorana Grada Vrgorca, Tina Ujevića 8. Organizator: HDP „Dr. Rudolf Horvat“. Predstavljač: Blanka Matković</w:t>
      </w:r>
    </w:p>
    <w:p w:rsidR="001C2C74" w:rsidRPr="001C2C74" w:rsidRDefault="001C2C74" w:rsidP="001C2C74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</w:pPr>
      <w:r w:rsidRPr="001C2C74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hr-HR"/>
        </w:rPr>
        <w:t>METKOVIĆ</w:t>
      </w:r>
      <w:r w:rsidRPr="001C2C74"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  <w:t> – 4.1., 19 h, Pastoralni centar oca Ante Gabrića,(Župa sv. Nikole u Metkoviću), Zagrebačka 78 (desna strana Neretve). Organizatori: Hrvatski domobran – Ogranak Metković i HDP „Dr. Rudolf Horvat“. Predstavljač: Blanka Matković</w:t>
      </w:r>
    </w:p>
    <w:p w:rsidR="001C2C74" w:rsidRPr="001C2C74" w:rsidRDefault="001C2C74" w:rsidP="001C2C74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</w:pPr>
      <w:r w:rsidRPr="001C2C74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hr-HR"/>
        </w:rPr>
        <w:t>DUBROVNIK</w:t>
      </w:r>
      <w:r w:rsidRPr="001C2C74"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  <w:t> – 5.1., 18 h. Dvorana Ivana Pavla II., Samostan sv. Klare, Poljana Paška Miličevića 3. Organizator: Matica hrvatska – Ogranak Dubrovnik. Predstavljači: Blanka Matković i Stipo Pilić</w:t>
      </w:r>
    </w:p>
    <w:p w:rsidR="001C2C74" w:rsidRPr="001C2C74" w:rsidRDefault="001C2C74" w:rsidP="001C2C74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</w:pPr>
      <w:r w:rsidRPr="001C2C74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hr-HR"/>
        </w:rPr>
        <w:t>TROGIR</w:t>
      </w:r>
      <w:r w:rsidRPr="001C2C74"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  <w:t> – 7.1., 19 h, Muzej grada Trogira, Gradska vrata 4. Organizator: HDP „Dr. Rudolf Horvat“. Predstavljač: Blanka Matković</w:t>
      </w:r>
    </w:p>
    <w:p w:rsidR="001C2C74" w:rsidRPr="001C2C74" w:rsidRDefault="001C2C74" w:rsidP="001C2C74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</w:pPr>
      <w:r w:rsidRPr="001C2C74">
        <w:rPr>
          <w:rFonts w:ascii="inherit" w:eastAsia="Times New Roman" w:hAnsi="inherit" w:cs="Times New Roman"/>
          <w:b/>
          <w:bCs/>
          <w:color w:val="2B2B2B"/>
          <w:sz w:val="24"/>
          <w:szCs w:val="24"/>
          <w:bdr w:val="none" w:sz="0" w:space="0" w:color="auto" w:frame="1"/>
          <w:lang w:eastAsia="hr-HR"/>
        </w:rPr>
        <w:t>MAKARSKA</w:t>
      </w:r>
      <w:r w:rsidRPr="001C2C74">
        <w:rPr>
          <w:rFonts w:ascii="inherit" w:eastAsia="Times New Roman" w:hAnsi="inherit" w:cs="Times New Roman"/>
          <w:color w:val="2B2B2B"/>
          <w:sz w:val="24"/>
          <w:szCs w:val="24"/>
          <w:lang w:eastAsia="hr-HR"/>
        </w:rPr>
        <w:t> – 8.1., 18 h, Dvorana Arte, Glazbena škola, Ulica don Mihovila Pavlinovića 1. Organizator: HDP „Dr. Rudolf Horvat“. Predstavljač: Blanka Matković</w:t>
      </w:r>
    </w:p>
    <w:p w:rsidR="001C2C74" w:rsidRDefault="001C2C74"/>
    <w:sectPr w:rsidR="001C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08F"/>
    <w:multiLevelType w:val="multilevel"/>
    <w:tmpl w:val="7FE4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3785A"/>
    <w:multiLevelType w:val="multilevel"/>
    <w:tmpl w:val="F41A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74247"/>
    <w:multiLevelType w:val="multilevel"/>
    <w:tmpl w:val="D85A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74"/>
    <w:rsid w:val="001C2C74"/>
    <w:rsid w:val="0080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2C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2C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2021-12-17T09:21:00Z</dcterms:created>
  <dcterms:modified xsi:type="dcterms:W3CDTF">2021-12-17T09:27:00Z</dcterms:modified>
</cp:coreProperties>
</file>