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BE2" w14:textId="77777777" w:rsidR="0097230D" w:rsidRDefault="00000000">
      <w:pPr>
        <w:spacing w:after="2"/>
        <w:ind w:right="1418"/>
        <w:jc w:val="right"/>
      </w:pPr>
      <w:r>
        <w:rPr>
          <w:rFonts w:ascii="Arial" w:eastAsia="Arial" w:hAnsi="Arial" w:cs="Arial"/>
          <w:b/>
          <w:i/>
          <w:sz w:val="20"/>
        </w:rPr>
        <w:t xml:space="preserve">   Prijava za Mjeru 1.2.  </w:t>
      </w:r>
    </w:p>
    <w:p w14:paraId="0185139C" w14:textId="77777777" w:rsidR="0097230D" w:rsidRDefault="00000000">
      <w:pPr>
        <w:spacing w:after="0"/>
        <w:ind w:left="2519"/>
        <w:jc w:val="center"/>
      </w:pPr>
      <w:r>
        <w:rPr>
          <w:rFonts w:ascii="Arial" w:eastAsia="Arial" w:hAnsi="Arial" w:cs="Arial"/>
        </w:rPr>
        <w:t xml:space="preserve"> </w:t>
      </w:r>
    </w:p>
    <w:p w14:paraId="694DE75D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Ime i prezime _______________________________________________________________ </w:t>
      </w:r>
    </w:p>
    <w:p w14:paraId="6CB1D49E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7D36A409" w14:textId="77777777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sz w:val="20"/>
        </w:rPr>
        <w:t xml:space="preserve">Adresa prebivališta: __________________________________________________________ </w:t>
      </w:r>
    </w:p>
    <w:p w14:paraId="343FEA2D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13079266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OIB: ______________________________________________________________________ </w:t>
      </w:r>
    </w:p>
    <w:p w14:paraId="24880290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10D707F0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Kontakt: telefon/ e-mail________________________________________________________ </w:t>
      </w:r>
    </w:p>
    <w:p w14:paraId="24582974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653B0182" w14:textId="07F2966B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sz w:val="20"/>
        </w:rPr>
        <w:t>IBAN broj tekućeg računa: ____________</w:t>
      </w:r>
      <w:r w:rsidR="002E22B8">
        <w:rPr>
          <w:rFonts w:ascii="Arial" w:eastAsia="Arial" w:hAnsi="Arial" w:cs="Arial"/>
          <w:sz w:val="20"/>
        </w:rPr>
        <w:t>_______</w:t>
      </w:r>
      <w:r>
        <w:rPr>
          <w:rFonts w:ascii="Arial" w:eastAsia="Arial" w:hAnsi="Arial" w:cs="Arial"/>
          <w:sz w:val="20"/>
        </w:rPr>
        <w:t xml:space="preserve">__________________________________ </w:t>
      </w:r>
    </w:p>
    <w:p w14:paraId="23B5C52D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0F5A06DF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Datum: ____________________________________________________________________ </w:t>
      </w:r>
    </w:p>
    <w:p w14:paraId="0BC66358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54DDE1A3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51C0EFE2" w14:textId="3618948C" w:rsidR="0097230D" w:rsidRDefault="00000000" w:rsidP="00105CCC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 </w:t>
      </w:r>
    </w:p>
    <w:p w14:paraId="77DF030E" w14:textId="77777777" w:rsidR="002E22B8" w:rsidRDefault="00000000" w:rsidP="002E22B8">
      <w:pPr>
        <w:spacing w:after="2" w:line="238" w:lineRule="auto"/>
        <w:ind w:left="336" w:right="14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PRIJAVA NA JAVNI POZIV ZA KORIŠTENJE MJERA ZA POMOĆ PRI RJEŠAVANJU </w:t>
      </w:r>
    </w:p>
    <w:p w14:paraId="71BFA34A" w14:textId="0081351B" w:rsidR="0097230D" w:rsidRDefault="00000000" w:rsidP="002E22B8">
      <w:pPr>
        <w:spacing w:after="2" w:line="238" w:lineRule="auto"/>
        <w:ind w:left="336" w:right="148"/>
      </w:pPr>
      <w:r>
        <w:rPr>
          <w:rFonts w:ascii="Arial" w:eastAsia="Arial" w:hAnsi="Arial" w:cs="Arial"/>
          <w:b/>
        </w:rPr>
        <w:t>STAMBENOG PITANJA MLADIH OBITELJI NA PODRUČJU OPĆINE OTOK U 202</w:t>
      </w:r>
      <w:r w:rsidR="00DE5D19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. G. </w:t>
      </w:r>
    </w:p>
    <w:p w14:paraId="5FE84731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</w:rPr>
        <w:t xml:space="preserve"> </w:t>
      </w:r>
    </w:p>
    <w:p w14:paraId="6CFFFFA2" w14:textId="67A246D9" w:rsidR="0097230D" w:rsidRPr="002E22B8" w:rsidRDefault="00000000">
      <w:pPr>
        <w:spacing w:after="0" w:line="239" w:lineRule="auto"/>
        <w:ind w:left="202" w:right="1415"/>
        <w:jc w:val="both"/>
        <w:rPr>
          <w:sz w:val="20"/>
          <w:szCs w:val="20"/>
        </w:rPr>
      </w:pPr>
      <w:r w:rsidRPr="002E22B8">
        <w:rPr>
          <w:rFonts w:ascii="Arial" w:eastAsia="Arial" w:hAnsi="Arial" w:cs="Arial"/>
          <w:sz w:val="20"/>
          <w:szCs w:val="20"/>
        </w:rPr>
        <w:t>Sukladno Javnom pozivu za korištenje mjera za pomoć pri rješavanju stambenog pitanja mladih obitelji na području općine Otok  u 202</w:t>
      </w:r>
      <w:r w:rsidR="00DE5D19" w:rsidRPr="002E22B8">
        <w:rPr>
          <w:rFonts w:ascii="Arial" w:eastAsia="Arial" w:hAnsi="Arial" w:cs="Arial"/>
          <w:sz w:val="20"/>
          <w:szCs w:val="20"/>
        </w:rPr>
        <w:t>6</w:t>
      </w:r>
      <w:r w:rsidRPr="002E22B8">
        <w:rPr>
          <w:rFonts w:ascii="Arial" w:eastAsia="Arial" w:hAnsi="Arial" w:cs="Arial"/>
          <w:sz w:val="20"/>
          <w:szCs w:val="20"/>
        </w:rPr>
        <w:t>. godini  i mjeri propisanoj Programom mjera za poticanje rješavanja stambenog pitanja mladih obitelji na području Općine Otok („Službeni glasnik Općine Otok“, broj 02/25</w:t>
      </w:r>
      <w:r w:rsidR="00105CCC">
        <w:rPr>
          <w:rFonts w:ascii="Arial" w:eastAsia="Arial" w:hAnsi="Arial" w:cs="Arial"/>
          <w:sz w:val="20"/>
          <w:szCs w:val="20"/>
        </w:rPr>
        <w:t>, 09/25</w:t>
      </w:r>
      <w:r w:rsidRPr="002E22B8">
        <w:rPr>
          <w:rFonts w:ascii="Arial" w:eastAsia="Arial" w:hAnsi="Arial" w:cs="Arial"/>
          <w:sz w:val="20"/>
          <w:szCs w:val="20"/>
        </w:rPr>
        <w:t xml:space="preserve">) podnosim zahtjev za korištenje sredstava u okviru  </w:t>
      </w:r>
    </w:p>
    <w:p w14:paraId="33FEEC14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55B3896A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48260721" w14:textId="7EA5B4DE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b/>
          <w:sz w:val="20"/>
        </w:rPr>
        <w:t>MJERA 1.2.</w:t>
      </w:r>
      <w:r>
        <w:rPr>
          <w:rFonts w:ascii="Arial" w:eastAsia="Arial" w:hAnsi="Arial" w:cs="Arial"/>
          <w:sz w:val="20"/>
        </w:rPr>
        <w:t xml:space="preserve"> POBOLJŠANJE KVALITETE STANOVANJA ULAGANJEM U                       REKONSTRUKCIJU</w:t>
      </w:r>
      <w:r w:rsidR="00105CC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/</w:t>
      </w:r>
      <w:r w:rsidR="00105CC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ADAPTACIJU OBITELJSKIH KUĆA ILI STANOVA KOJIMA SE                       OSIGURAVA NOVI ILI POBOLJŠAVA POSTOJEĆI STAMBENI PROSTOR </w:t>
      </w:r>
    </w:p>
    <w:p w14:paraId="75EC5D7E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07CBA92E" w14:textId="77777777" w:rsidR="0097230D" w:rsidRDefault="00000000">
      <w:pPr>
        <w:spacing w:after="0"/>
        <w:ind w:left="562"/>
      </w:pPr>
      <w:r>
        <w:rPr>
          <w:rFonts w:ascii="Arial" w:eastAsia="Arial" w:hAnsi="Arial" w:cs="Arial"/>
          <w:sz w:val="20"/>
        </w:rPr>
        <w:t xml:space="preserve"> </w:t>
      </w:r>
    </w:p>
    <w:p w14:paraId="2B260DAC" w14:textId="77777777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sz w:val="20"/>
        </w:rPr>
        <w:t xml:space="preserve">-  stambeni objekt, označen kao  </w:t>
      </w:r>
    </w:p>
    <w:p w14:paraId="6DE74FA8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5DE7C781" w14:textId="77777777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sz w:val="20"/>
        </w:rPr>
        <w:t xml:space="preserve">k.č.kbr: _____________________,  z.k.ul.br. ____________, k.o. ___________________________, </w:t>
      </w:r>
    </w:p>
    <w:p w14:paraId="1FDD9A39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137247F0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 na adresi:________________________________________________________________________. </w:t>
      </w:r>
    </w:p>
    <w:p w14:paraId="223E83C0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5351341E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6D4934CB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Vlasnik ove nekretnine je/su: _________________________________________________________ </w:t>
      </w:r>
    </w:p>
    <w:p w14:paraId="2C7B3E0B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0F07EDDD" w14:textId="77777777" w:rsidR="0097230D" w:rsidRDefault="00000000">
      <w:pPr>
        <w:spacing w:after="3"/>
        <w:ind w:left="197" w:right="1141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_________________________________________________________________________________. </w:t>
      </w:r>
    </w:p>
    <w:p w14:paraId="3E3CDDCC" w14:textId="77777777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4015C2E3" w14:textId="77777777" w:rsidR="0097230D" w:rsidRDefault="00000000">
      <w:pPr>
        <w:spacing w:after="4" w:line="249" w:lineRule="auto"/>
        <w:ind w:left="197" w:right="1407" w:hanging="10"/>
        <w:jc w:val="both"/>
      </w:pPr>
      <w:r>
        <w:rPr>
          <w:rFonts w:ascii="Arial" w:eastAsia="Arial" w:hAnsi="Arial" w:cs="Arial"/>
          <w:sz w:val="20"/>
        </w:rPr>
        <w:t xml:space="preserve">Ova zamolba odnosi se na poboljšanje kvalitete stanovanja za mene i sve članove moje obitelji koji žive sa mnom u zajedničkom domaćinstvu, kako slijedi,: </w:t>
      </w:r>
    </w:p>
    <w:p w14:paraId="1DE247E6" w14:textId="77777777" w:rsidR="0097230D" w:rsidRDefault="00000000">
      <w:pPr>
        <w:spacing w:after="1"/>
        <w:ind w:left="562"/>
      </w:pPr>
      <w:r>
        <w:rPr>
          <w:rFonts w:ascii="Arial" w:eastAsia="Arial" w:hAnsi="Arial" w:cs="Arial"/>
          <w:sz w:val="20"/>
        </w:rPr>
        <w:t xml:space="preserve"> </w:t>
      </w:r>
    </w:p>
    <w:p w14:paraId="0CECF655" w14:textId="77777777" w:rsidR="0097230D" w:rsidRDefault="00000000">
      <w:pPr>
        <w:tabs>
          <w:tab w:val="center" w:pos="1189"/>
          <w:tab w:val="center" w:pos="5159"/>
          <w:tab w:val="center" w:pos="7266"/>
        </w:tabs>
        <w:spacing w:after="3"/>
      </w:pPr>
      <w:r>
        <w:tab/>
      </w:r>
      <w:r>
        <w:rPr>
          <w:rFonts w:ascii="Arial" w:eastAsia="Arial" w:hAnsi="Arial" w:cs="Arial"/>
          <w:sz w:val="20"/>
        </w:rPr>
        <w:t xml:space="preserve">              Ime i prezime                                         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OIB                              Srodstvo </w:t>
      </w:r>
    </w:p>
    <w:tbl>
      <w:tblPr>
        <w:tblStyle w:val="TableGrid"/>
        <w:tblW w:w="8790" w:type="dxa"/>
        <w:tblInd w:w="-1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4578"/>
        <w:gridCol w:w="2102"/>
        <w:gridCol w:w="1529"/>
      </w:tblGrid>
      <w:tr w:rsidR="0097230D" w14:paraId="2AB90FEE" w14:textId="77777777">
        <w:trPr>
          <w:trHeight w:val="27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20F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1. 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48B7" w14:textId="77777777" w:rsidR="0097230D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8AA4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094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7230D" w14:paraId="4BFADD11" w14:textId="77777777">
        <w:trPr>
          <w:trHeight w:val="2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DFDA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F21" w14:textId="77777777" w:rsidR="0097230D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198E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28A4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7230D" w14:paraId="10D5AC6B" w14:textId="77777777">
        <w:trPr>
          <w:trHeight w:val="27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A592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E6B" w14:textId="77777777" w:rsidR="0097230D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CCCA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D35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7230D" w14:paraId="5F9FF2AD" w14:textId="77777777">
        <w:trPr>
          <w:trHeight w:val="2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741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646" w14:textId="77777777" w:rsidR="0097230D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012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590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7230D" w14:paraId="24001E8F" w14:textId="77777777">
        <w:trPr>
          <w:trHeight w:val="27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DFD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A81" w14:textId="77777777" w:rsidR="0097230D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BE86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7AA" w14:textId="77777777" w:rsidR="0097230D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82EC7C8" w14:textId="0E77F0E9" w:rsidR="0097230D" w:rsidRDefault="00000000">
      <w:pPr>
        <w:spacing w:after="0"/>
        <w:ind w:left="202"/>
      </w:pPr>
      <w:r>
        <w:rPr>
          <w:rFonts w:ascii="Arial" w:eastAsia="Arial" w:hAnsi="Arial" w:cs="Arial"/>
          <w:sz w:val="20"/>
        </w:rPr>
        <w:lastRenderedPageBreak/>
        <w:t xml:space="preserve">  </w:t>
      </w:r>
    </w:p>
    <w:p w14:paraId="05B2FA35" w14:textId="63B1B608" w:rsidR="0097230D" w:rsidRPr="00105CCC" w:rsidRDefault="00000000">
      <w:pPr>
        <w:spacing w:after="4" w:line="249" w:lineRule="auto"/>
        <w:ind w:left="922" w:right="1407" w:hanging="360"/>
        <w:jc w:val="both"/>
        <w:rPr>
          <w:szCs w:val="22"/>
        </w:rPr>
      </w:pPr>
      <w:r w:rsidRPr="00105CCC">
        <w:rPr>
          <w:rFonts w:eastAsia="Segoe UI Symbol"/>
          <w:szCs w:val="22"/>
        </w:rPr>
        <w:t>•</w:t>
      </w:r>
      <w:r w:rsidRPr="00105CCC">
        <w:rPr>
          <w:rFonts w:eastAsia="Arial"/>
          <w:szCs w:val="22"/>
        </w:rPr>
        <w:t xml:space="preserve"> </w:t>
      </w:r>
      <w:r w:rsidR="00105CCC" w:rsidRPr="00105CCC">
        <w:rPr>
          <w:rFonts w:eastAsia="Arial"/>
          <w:szCs w:val="22"/>
        </w:rPr>
        <w:t>Z</w:t>
      </w:r>
      <w:r w:rsidRPr="00105CCC">
        <w:rPr>
          <w:rFonts w:eastAsia="Arial"/>
          <w:szCs w:val="22"/>
        </w:rPr>
        <w:t>a stambeni objekt, izgrađen na  k.č.br._______________ k.o. _______________ a koji se nalazi na adresi____________________</w:t>
      </w:r>
      <w:r w:rsidR="00105CCC" w:rsidRPr="00105CCC">
        <w:rPr>
          <w:rFonts w:eastAsia="Arial"/>
          <w:szCs w:val="22"/>
        </w:rPr>
        <w:t xml:space="preserve"> traži se </w:t>
      </w:r>
      <w:r w:rsidRPr="00105CCC">
        <w:rPr>
          <w:rFonts w:eastAsia="Arial"/>
          <w:szCs w:val="22"/>
        </w:rPr>
        <w:t xml:space="preserve"> financira</w:t>
      </w:r>
      <w:r w:rsidR="00105CCC" w:rsidRPr="00105CCC">
        <w:rPr>
          <w:rFonts w:eastAsia="Arial"/>
          <w:szCs w:val="22"/>
        </w:rPr>
        <w:t>nje</w:t>
      </w:r>
      <w:r w:rsidRPr="00105CCC">
        <w:rPr>
          <w:rFonts w:eastAsia="Arial"/>
          <w:szCs w:val="22"/>
        </w:rPr>
        <w:t>/sufinancira</w:t>
      </w:r>
      <w:r w:rsidR="00105CCC" w:rsidRPr="00105CCC">
        <w:rPr>
          <w:rFonts w:eastAsia="Arial"/>
          <w:szCs w:val="22"/>
        </w:rPr>
        <w:t>nje</w:t>
      </w:r>
      <w:r w:rsidRPr="00105CCC">
        <w:rPr>
          <w:rFonts w:eastAsia="Arial"/>
          <w:szCs w:val="22"/>
        </w:rPr>
        <w:t>, radov</w:t>
      </w:r>
      <w:r w:rsidR="00105CCC" w:rsidRPr="00105CCC">
        <w:rPr>
          <w:rFonts w:eastAsia="Arial"/>
          <w:szCs w:val="22"/>
        </w:rPr>
        <w:t>a</w:t>
      </w:r>
      <w:r w:rsidRPr="00105CCC">
        <w:rPr>
          <w:rFonts w:eastAsia="Arial"/>
          <w:szCs w:val="22"/>
        </w:rPr>
        <w:t xml:space="preserve">  (zaokružiti ako se traži sufinanciranje/financiranje radova, koji zahvati se planiraju izvoditi): </w:t>
      </w:r>
    </w:p>
    <w:p w14:paraId="3E357FB9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081B8B2F" w14:textId="77777777" w:rsidR="00105CCC" w:rsidRPr="00105CCC" w:rsidRDefault="00000000">
      <w:pPr>
        <w:spacing w:after="4" w:line="249" w:lineRule="auto"/>
        <w:ind w:left="572" w:right="3786" w:hanging="10"/>
        <w:jc w:val="both"/>
        <w:rPr>
          <w:rFonts w:eastAsia="Arial"/>
          <w:szCs w:val="22"/>
        </w:rPr>
      </w:pPr>
      <w:r w:rsidRPr="00105CCC">
        <w:rPr>
          <w:rFonts w:eastAsia="Arial"/>
          <w:szCs w:val="22"/>
        </w:rPr>
        <w:t xml:space="preserve">1) nadogradnju i dogradnju u smislu povećanja stambenog prostora </w:t>
      </w:r>
    </w:p>
    <w:p w14:paraId="2571A617" w14:textId="2A61E1AE" w:rsidR="0097230D" w:rsidRPr="00105CCC" w:rsidRDefault="00000000">
      <w:pPr>
        <w:spacing w:after="4" w:line="249" w:lineRule="auto"/>
        <w:ind w:left="572" w:right="3786" w:hanging="10"/>
        <w:jc w:val="both"/>
        <w:rPr>
          <w:szCs w:val="22"/>
        </w:rPr>
      </w:pPr>
      <w:r w:rsidRPr="00105CCC">
        <w:rPr>
          <w:rFonts w:eastAsia="Arial"/>
          <w:szCs w:val="22"/>
        </w:rPr>
        <w:t xml:space="preserve">2) rekonstrukciju (preinaka) postojećeg stambenog prostora </w:t>
      </w:r>
    </w:p>
    <w:p w14:paraId="13FD7795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7DE13D95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45046EA5" w14:textId="47793F21" w:rsidR="0097230D" w:rsidRPr="00105CCC" w:rsidRDefault="00000000">
      <w:pPr>
        <w:spacing w:after="3"/>
        <w:ind w:left="197" w:right="1141" w:hanging="10"/>
        <w:rPr>
          <w:szCs w:val="22"/>
        </w:rPr>
      </w:pPr>
      <w:r w:rsidRPr="00105CCC">
        <w:rPr>
          <w:rFonts w:eastAsia="Arial"/>
          <w:szCs w:val="22"/>
        </w:rPr>
        <w:t>Trošak predmetnih radova iznos</w:t>
      </w:r>
      <w:r w:rsidR="00105CCC" w:rsidRPr="00105CCC">
        <w:rPr>
          <w:rFonts w:eastAsia="Arial"/>
          <w:szCs w:val="22"/>
        </w:rPr>
        <w:t>i</w:t>
      </w:r>
      <w:r w:rsidRPr="00105CCC">
        <w:rPr>
          <w:rFonts w:eastAsia="Arial"/>
          <w:szCs w:val="22"/>
        </w:rPr>
        <w:t xml:space="preserve"> _____________________ eura. </w:t>
      </w:r>
    </w:p>
    <w:p w14:paraId="561590F9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146782EA" w14:textId="77777777" w:rsidR="0097230D" w:rsidRPr="00105CCC" w:rsidRDefault="00000000">
      <w:pPr>
        <w:spacing w:after="2"/>
        <w:ind w:left="910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62161868" w14:textId="660A9C08" w:rsidR="0097230D" w:rsidRPr="00105CCC" w:rsidRDefault="00000000">
      <w:pPr>
        <w:spacing w:after="3"/>
        <w:ind w:left="197" w:right="1141" w:hanging="10"/>
        <w:rPr>
          <w:szCs w:val="22"/>
        </w:rPr>
      </w:pPr>
      <w:r w:rsidRPr="00105CCC">
        <w:rPr>
          <w:rFonts w:eastAsia="Arial"/>
          <w:szCs w:val="22"/>
        </w:rPr>
        <w:t xml:space="preserve">Slijedom navedenog, </w:t>
      </w:r>
      <w:r w:rsidR="00B471A0">
        <w:rPr>
          <w:rFonts w:eastAsia="Arial"/>
          <w:szCs w:val="22"/>
        </w:rPr>
        <w:t>traži se</w:t>
      </w:r>
      <w:r w:rsidRPr="00105CCC">
        <w:rPr>
          <w:rFonts w:eastAsia="Arial"/>
          <w:szCs w:val="22"/>
        </w:rPr>
        <w:t xml:space="preserve"> na ime troškova za poboljšanje kvalitete stanovanja isplat</w:t>
      </w:r>
      <w:r w:rsidR="00B471A0">
        <w:rPr>
          <w:rFonts w:eastAsia="Arial"/>
          <w:szCs w:val="22"/>
        </w:rPr>
        <w:t xml:space="preserve">a </w:t>
      </w:r>
      <w:r w:rsidRPr="00105CCC">
        <w:rPr>
          <w:rFonts w:eastAsia="Arial"/>
          <w:szCs w:val="22"/>
        </w:rPr>
        <w:t>iznos</w:t>
      </w:r>
      <w:r w:rsidR="00B471A0">
        <w:rPr>
          <w:rFonts w:eastAsia="Arial"/>
          <w:szCs w:val="22"/>
        </w:rPr>
        <w:t>a</w:t>
      </w:r>
      <w:r w:rsidRPr="00105CCC">
        <w:rPr>
          <w:rFonts w:eastAsia="Arial"/>
          <w:szCs w:val="22"/>
        </w:rPr>
        <w:t xml:space="preserve"> od ________________________ eura. </w:t>
      </w:r>
    </w:p>
    <w:p w14:paraId="04B33FFA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6BAA0666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74C47A2D" w14:textId="77777777" w:rsidR="0097230D" w:rsidRPr="00105CCC" w:rsidRDefault="00000000">
      <w:pPr>
        <w:spacing w:after="0"/>
        <w:ind w:left="202"/>
        <w:rPr>
          <w:szCs w:val="22"/>
        </w:rPr>
      </w:pPr>
      <w:r w:rsidRPr="00105CCC">
        <w:rPr>
          <w:rFonts w:eastAsia="Arial"/>
          <w:szCs w:val="22"/>
        </w:rPr>
        <w:t xml:space="preserve"> </w:t>
      </w:r>
    </w:p>
    <w:p w14:paraId="211FCB40" w14:textId="33A14F63" w:rsidR="0097230D" w:rsidRPr="00105CCC" w:rsidRDefault="00000000" w:rsidP="00105CCC">
      <w:pPr>
        <w:spacing w:after="4" w:line="249" w:lineRule="auto"/>
        <w:ind w:left="197" w:right="1407" w:hanging="10"/>
        <w:jc w:val="both"/>
        <w:rPr>
          <w:szCs w:val="22"/>
        </w:rPr>
      </w:pPr>
      <w:r w:rsidRPr="00105CCC">
        <w:rPr>
          <w:rFonts w:eastAsia="Arial"/>
          <w:szCs w:val="22"/>
        </w:rPr>
        <w:t xml:space="preserve">U privitku dostavljam (zaokružiti):  </w:t>
      </w:r>
    </w:p>
    <w:p w14:paraId="5BC50B73" w14:textId="77777777" w:rsidR="0097230D" w:rsidRDefault="00000000">
      <w:pPr>
        <w:spacing w:after="15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18C8F0E6" w14:textId="77777777" w:rsidR="00D937B2" w:rsidRDefault="00D937B2" w:rsidP="00D937B2">
      <w:pPr>
        <w:numPr>
          <w:ilvl w:val="0"/>
          <w:numId w:val="2"/>
        </w:numPr>
        <w:spacing w:after="17"/>
      </w:pPr>
      <w:r w:rsidRPr="00D937B2">
        <w:t>preslika osobne iskaznice podnositelja i bračnog/izvanbračnog druga</w:t>
      </w:r>
    </w:p>
    <w:p w14:paraId="49EA3881" w14:textId="623C1B66" w:rsidR="00105CCC" w:rsidRDefault="00105CCC" w:rsidP="00D937B2">
      <w:pPr>
        <w:numPr>
          <w:ilvl w:val="0"/>
          <w:numId w:val="2"/>
        </w:numPr>
        <w:spacing w:after="17"/>
        <w:ind w:left="202"/>
      </w:pPr>
      <w:r>
        <w:t xml:space="preserve">      </w:t>
      </w:r>
      <w:r w:rsidR="00D937B2" w:rsidRPr="00D937B2">
        <w:t>uvjerenje nadležnog ureda za katastar o ne/posjedovanju nekretnine (prema</w:t>
      </w:r>
      <w:r>
        <w:t xml:space="preserve"> </w:t>
      </w:r>
      <w:r w:rsidR="00D937B2" w:rsidRPr="00D937B2">
        <w:t>mjestu</w:t>
      </w:r>
    </w:p>
    <w:p w14:paraId="5D86910C" w14:textId="1EBE0328" w:rsidR="00D937B2" w:rsidRPr="00D937B2" w:rsidRDefault="00D937B2" w:rsidP="00105CCC">
      <w:pPr>
        <w:spacing w:after="17"/>
        <w:ind w:left="202"/>
      </w:pPr>
      <w:r w:rsidRPr="00D937B2">
        <w:t xml:space="preserve"> </w:t>
      </w:r>
      <w:r w:rsidR="00105CCC">
        <w:t xml:space="preserve">     </w:t>
      </w:r>
      <w:r w:rsidRPr="00D937B2">
        <w:t>prebivališta)</w:t>
      </w:r>
    </w:p>
    <w:p w14:paraId="0E775F0A" w14:textId="77777777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uvjerenje nadležnog Općinskog suda da ima/nema u vlasništvu nekretninu (prema mjestu prebivališta)</w:t>
      </w:r>
    </w:p>
    <w:p w14:paraId="1485C8C5" w14:textId="77777777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potvrdu nadležne Porezne uprave o prometu nekretnina za sebe i bračnog druga</w:t>
      </w:r>
    </w:p>
    <w:p w14:paraId="6B73E1A4" w14:textId="77777777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izvadak iz zemljišnih knjiga za stambeni objekt koji je predmet rekonstrukcije</w:t>
      </w:r>
    </w:p>
    <w:p w14:paraId="57A433A2" w14:textId="72106741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izjava za suvlasnika (ako je primjenjivo)</w:t>
      </w:r>
      <w:r w:rsidR="00B471A0">
        <w:t xml:space="preserve"> – obrazac 4.</w:t>
      </w:r>
    </w:p>
    <w:p w14:paraId="515DACC9" w14:textId="77777777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građevinska dozvola ili drugi odgovarajući akt/potvrda o građenju</w:t>
      </w:r>
    </w:p>
    <w:p w14:paraId="11BA7A2E" w14:textId="77777777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Dokaz o troškovima kupnje materijala, opreme i izvođenja radova ( preslike već plaćenih računa ili preslike troškovnika odnosno ponuda za usluge, radove i građevinski materijal ili opremu)</w:t>
      </w:r>
    </w:p>
    <w:p w14:paraId="39EE046A" w14:textId="4D815991" w:rsidR="00D937B2" w:rsidRPr="00B471A0" w:rsidRDefault="00D937B2" w:rsidP="00D937B2">
      <w:pPr>
        <w:numPr>
          <w:ilvl w:val="0"/>
          <w:numId w:val="2"/>
        </w:numPr>
        <w:spacing w:after="17"/>
      </w:pPr>
      <w:r w:rsidRPr="00D937B2">
        <w:t xml:space="preserve">dokaz o tome da se radi o prvoj i jedinoj nekretnini </w:t>
      </w:r>
      <w:r w:rsidRPr="00105CCC">
        <w:rPr>
          <w:u w:val="single"/>
        </w:rPr>
        <w:t>podnositelja zahtjeva i članova obitelji</w:t>
      </w:r>
      <w:r w:rsidRPr="00D937B2">
        <w:t xml:space="preserve"> te da podnositelj zahtjeva ni drugi član njegove obitelji nije prodao ili na drugi način otuđio nekretninu u vlasništvu ili suvlasništvu na području RH </w:t>
      </w:r>
      <w:r w:rsidRPr="00105CCC">
        <w:rPr>
          <w:b/>
          <w:bCs/>
        </w:rPr>
        <w:t>(izjava ovjerena kod javnog bilježnika)</w:t>
      </w:r>
      <w:r w:rsidR="00B471A0">
        <w:rPr>
          <w:b/>
          <w:bCs/>
        </w:rPr>
        <w:t xml:space="preserve"> </w:t>
      </w:r>
      <w:r w:rsidR="00B471A0" w:rsidRPr="00B471A0">
        <w:t>– obrazac 5.</w:t>
      </w:r>
    </w:p>
    <w:p w14:paraId="7B2C17D8" w14:textId="6B51B3EA" w:rsidR="00D937B2" w:rsidRPr="00D937B2" w:rsidRDefault="00D937B2" w:rsidP="00D937B2">
      <w:pPr>
        <w:numPr>
          <w:ilvl w:val="0"/>
          <w:numId w:val="2"/>
        </w:numPr>
        <w:spacing w:after="17"/>
      </w:pPr>
      <w:r w:rsidRPr="00D937B2">
        <w:t>izjava da će prije isplate potpore dostaviti bjanko zadužnicu</w:t>
      </w:r>
      <w:r w:rsidR="00B471A0">
        <w:t xml:space="preserve"> – obrazac 6.</w:t>
      </w:r>
    </w:p>
    <w:p w14:paraId="659BA24B" w14:textId="720417B8" w:rsidR="00D937B2" w:rsidRDefault="00D937B2" w:rsidP="00D937B2">
      <w:pPr>
        <w:numPr>
          <w:ilvl w:val="0"/>
          <w:numId w:val="2"/>
        </w:numPr>
        <w:spacing w:after="17"/>
      </w:pPr>
      <w:r w:rsidRPr="00D937B2">
        <w:t>izjava o  zadržavanju prebivališta</w:t>
      </w:r>
      <w:r w:rsidR="00B471A0">
        <w:t xml:space="preserve"> – obrazac 7.</w:t>
      </w:r>
    </w:p>
    <w:p w14:paraId="1EADF595" w14:textId="77777777" w:rsidR="0097230D" w:rsidRDefault="00D937B2" w:rsidP="00105CCC">
      <w:pPr>
        <w:pStyle w:val="Odlomakpopisa"/>
        <w:numPr>
          <w:ilvl w:val="0"/>
          <w:numId w:val="2"/>
        </w:numPr>
        <w:spacing w:after="17"/>
      </w:pPr>
      <w:r w:rsidRPr="00D937B2">
        <w:t>druga dokumentacija za koju se ukaže potreba dostavljanja</w:t>
      </w:r>
      <w:r w:rsidRPr="00105CCC">
        <w:rPr>
          <w:rFonts w:ascii="Arial" w:eastAsia="Arial" w:hAnsi="Arial" w:cs="Arial"/>
          <w:sz w:val="20"/>
        </w:rPr>
        <w:t xml:space="preserve"> </w:t>
      </w:r>
    </w:p>
    <w:p w14:paraId="12B322E8" w14:textId="77777777" w:rsidR="0097230D" w:rsidRDefault="00000000">
      <w:pPr>
        <w:spacing w:after="21"/>
        <w:ind w:left="202"/>
      </w:pPr>
      <w:r>
        <w:rPr>
          <w:rFonts w:ascii="Arial" w:eastAsia="Arial" w:hAnsi="Arial" w:cs="Arial"/>
          <w:sz w:val="20"/>
        </w:rPr>
        <w:t xml:space="preserve"> </w:t>
      </w:r>
    </w:p>
    <w:p w14:paraId="73C875CC" w14:textId="77777777" w:rsidR="0097230D" w:rsidRDefault="00000000">
      <w:pPr>
        <w:spacing w:after="0"/>
        <w:ind w:right="-20"/>
        <w:jc w:val="right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</w:t>
      </w:r>
    </w:p>
    <w:p w14:paraId="6C5BFCC2" w14:textId="77777777" w:rsidR="0097230D" w:rsidRPr="00105CCC" w:rsidRDefault="00000000">
      <w:pPr>
        <w:spacing w:after="3"/>
        <w:ind w:left="5169" w:right="1141" w:hanging="10"/>
      </w:pPr>
      <w:r w:rsidRPr="00105CCC">
        <w:rPr>
          <w:rFonts w:eastAsia="Arial"/>
          <w:sz w:val="20"/>
        </w:rPr>
        <w:t xml:space="preserve">________________________________ </w:t>
      </w:r>
    </w:p>
    <w:p w14:paraId="1FFC7CD0" w14:textId="77777777" w:rsidR="0097230D" w:rsidRPr="00105CCC" w:rsidRDefault="00000000">
      <w:pPr>
        <w:spacing w:after="4"/>
        <w:ind w:left="562"/>
      </w:pPr>
      <w:r w:rsidRPr="00105CCC">
        <w:rPr>
          <w:rFonts w:eastAsia="Arial"/>
          <w:sz w:val="20"/>
        </w:rPr>
        <w:t xml:space="preserve"> </w:t>
      </w:r>
      <w:r w:rsidRPr="00105CCC">
        <w:rPr>
          <w:rFonts w:eastAsia="Arial"/>
          <w:sz w:val="20"/>
        </w:rPr>
        <w:tab/>
        <w:t xml:space="preserve"> </w:t>
      </w:r>
      <w:r w:rsidRPr="00105CCC">
        <w:rPr>
          <w:rFonts w:eastAsia="Arial"/>
          <w:sz w:val="20"/>
        </w:rPr>
        <w:tab/>
        <w:t xml:space="preserve"> </w:t>
      </w:r>
    </w:p>
    <w:p w14:paraId="344D056A" w14:textId="77777777" w:rsidR="0097230D" w:rsidRPr="007E63C4" w:rsidRDefault="00000000">
      <w:pPr>
        <w:tabs>
          <w:tab w:val="center" w:pos="202"/>
          <w:tab w:val="center" w:pos="6757"/>
        </w:tabs>
        <w:spacing w:after="3"/>
        <w:rPr>
          <w:szCs w:val="22"/>
        </w:rPr>
      </w:pPr>
      <w:r w:rsidRPr="00105CCC">
        <w:tab/>
      </w:r>
      <w:r w:rsidRPr="00105CCC">
        <w:rPr>
          <w:rFonts w:eastAsia="Arial"/>
          <w:sz w:val="20"/>
        </w:rPr>
        <w:t xml:space="preserve"> </w:t>
      </w:r>
      <w:r w:rsidRPr="00105CCC">
        <w:rPr>
          <w:rFonts w:eastAsia="Arial"/>
          <w:sz w:val="20"/>
        </w:rPr>
        <w:tab/>
      </w:r>
      <w:r w:rsidRPr="007E63C4">
        <w:rPr>
          <w:rFonts w:eastAsia="Arial"/>
          <w:szCs w:val="22"/>
        </w:rPr>
        <w:t xml:space="preserve">  Podnositelj zahtjeva </w:t>
      </w:r>
    </w:p>
    <w:sectPr w:rsidR="0097230D" w:rsidRPr="007E63C4">
      <w:pgSz w:w="11906" w:h="16838"/>
      <w:pgMar w:top="1459" w:right="0" w:bottom="1443" w:left="12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30CA0"/>
    <w:multiLevelType w:val="hybridMultilevel"/>
    <w:tmpl w:val="ED9AF586"/>
    <w:lvl w:ilvl="0" w:tplc="D2C2D6E4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3E3DFA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615AA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2E456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0EBAC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6FCB0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23A14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87D00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4C864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2692A"/>
    <w:multiLevelType w:val="hybridMultilevel"/>
    <w:tmpl w:val="78501C8E"/>
    <w:lvl w:ilvl="0" w:tplc="2DF0AD6E">
      <w:start w:val="1"/>
      <w:numFmt w:val="decimal"/>
      <w:lvlText w:val="%1."/>
      <w:lvlJc w:val="left"/>
      <w:pPr>
        <w:ind w:left="562" w:hanging="226"/>
      </w:pPr>
      <w:rPr>
        <w:rFonts w:hint="default"/>
        <w:w w:val="100"/>
        <w:lang w:val="hr-HR" w:eastAsia="en-US" w:bidi="ar-SA"/>
      </w:rPr>
    </w:lvl>
    <w:lvl w:ilvl="1" w:tplc="FB4AED42">
      <w:start w:val="5"/>
      <w:numFmt w:val="decimal"/>
      <w:lvlText w:val="%2."/>
      <w:lvlJc w:val="left"/>
      <w:pPr>
        <w:ind w:left="1327" w:hanging="283"/>
      </w:pPr>
      <w:rPr>
        <w:rFonts w:ascii="Georgia" w:eastAsia="Georgia" w:hAnsi="Georgia" w:cs="Georgia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2" w:tplc="C436F614">
      <w:numFmt w:val="bullet"/>
      <w:lvlText w:val="•"/>
      <w:lvlJc w:val="left"/>
      <w:pPr>
        <w:ind w:left="2309" w:hanging="283"/>
      </w:pPr>
      <w:rPr>
        <w:rFonts w:hint="default"/>
        <w:lang w:val="hr-HR" w:eastAsia="en-US" w:bidi="ar-SA"/>
      </w:rPr>
    </w:lvl>
    <w:lvl w:ilvl="3" w:tplc="144AC9A0">
      <w:numFmt w:val="bullet"/>
      <w:lvlText w:val="•"/>
      <w:lvlJc w:val="left"/>
      <w:pPr>
        <w:ind w:left="3299" w:hanging="283"/>
      </w:pPr>
      <w:rPr>
        <w:rFonts w:hint="default"/>
        <w:lang w:val="hr-HR" w:eastAsia="en-US" w:bidi="ar-SA"/>
      </w:rPr>
    </w:lvl>
    <w:lvl w:ilvl="4" w:tplc="AF2A59B0">
      <w:numFmt w:val="bullet"/>
      <w:lvlText w:val="•"/>
      <w:lvlJc w:val="left"/>
      <w:pPr>
        <w:ind w:left="4288" w:hanging="283"/>
      </w:pPr>
      <w:rPr>
        <w:rFonts w:hint="default"/>
        <w:lang w:val="hr-HR" w:eastAsia="en-US" w:bidi="ar-SA"/>
      </w:rPr>
    </w:lvl>
    <w:lvl w:ilvl="5" w:tplc="2BBC485C">
      <w:numFmt w:val="bullet"/>
      <w:lvlText w:val="•"/>
      <w:lvlJc w:val="left"/>
      <w:pPr>
        <w:ind w:left="5278" w:hanging="283"/>
      </w:pPr>
      <w:rPr>
        <w:rFonts w:hint="default"/>
        <w:lang w:val="hr-HR" w:eastAsia="en-US" w:bidi="ar-SA"/>
      </w:rPr>
    </w:lvl>
    <w:lvl w:ilvl="6" w:tplc="6E6EE59A">
      <w:numFmt w:val="bullet"/>
      <w:lvlText w:val="•"/>
      <w:lvlJc w:val="left"/>
      <w:pPr>
        <w:ind w:left="6268" w:hanging="283"/>
      </w:pPr>
      <w:rPr>
        <w:rFonts w:hint="default"/>
        <w:lang w:val="hr-HR" w:eastAsia="en-US" w:bidi="ar-SA"/>
      </w:rPr>
    </w:lvl>
    <w:lvl w:ilvl="7" w:tplc="FEFCC456">
      <w:numFmt w:val="bullet"/>
      <w:lvlText w:val="•"/>
      <w:lvlJc w:val="left"/>
      <w:pPr>
        <w:ind w:left="7257" w:hanging="283"/>
      </w:pPr>
      <w:rPr>
        <w:rFonts w:hint="default"/>
        <w:lang w:val="hr-HR" w:eastAsia="en-US" w:bidi="ar-SA"/>
      </w:rPr>
    </w:lvl>
    <w:lvl w:ilvl="8" w:tplc="B84843E4">
      <w:numFmt w:val="bullet"/>
      <w:lvlText w:val="•"/>
      <w:lvlJc w:val="left"/>
      <w:pPr>
        <w:ind w:left="8247" w:hanging="283"/>
      </w:pPr>
      <w:rPr>
        <w:rFonts w:hint="default"/>
        <w:lang w:val="hr-HR" w:eastAsia="en-US" w:bidi="ar-SA"/>
      </w:rPr>
    </w:lvl>
  </w:abstractNum>
  <w:num w:numId="1" w16cid:durableId="859661795">
    <w:abstractNumId w:val="0"/>
  </w:num>
  <w:num w:numId="2" w16cid:durableId="96619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0D"/>
    <w:rsid w:val="0008283D"/>
    <w:rsid w:val="000C30DB"/>
    <w:rsid w:val="00105CCC"/>
    <w:rsid w:val="002C573C"/>
    <w:rsid w:val="002E22B8"/>
    <w:rsid w:val="004A002E"/>
    <w:rsid w:val="007E63C4"/>
    <w:rsid w:val="0097230D"/>
    <w:rsid w:val="00B471A0"/>
    <w:rsid w:val="00D937B2"/>
    <w:rsid w:val="00DC4CBA"/>
    <w:rsid w:val="00DE5D19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59C0"/>
  <w15:docId w15:val="{1DEAA9EE-04BA-4458-A9AC-A095BC6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10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Mjeru 1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Opcina Otok</dc:creator>
  <cp:keywords/>
  <cp:lastModifiedBy>Opcina Otok</cp:lastModifiedBy>
  <cp:revision>5</cp:revision>
  <dcterms:created xsi:type="dcterms:W3CDTF">2026-04-01T11:47:00Z</dcterms:created>
  <dcterms:modified xsi:type="dcterms:W3CDTF">2026-04-03T06:35:00Z</dcterms:modified>
</cp:coreProperties>
</file>